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1678" w14:textId="2281E7D5" w:rsidR="00D023FE" w:rsidRPr="005C25CD" w:rsidRDefault="00D023FE" w:rsidP="005C25CD">
      <w:pPr>
        <w:widowControl/>
        <w:jc w:val="left"/>
        <w:rPr>
          <w:rFonts w:ascii="ＭＳ 明朝" w:eastAsia="ＭＳ 明朝" w:hAnsi="ＭＳ 明朝" w:cs="ＭＳ Ｐゴシック"/>
          <w:kern w:val="0"/>
          <w:sz w:val="24"/>
          <w:szCs w:val="24"/>
        </w:rPr>
      </w:pPr>
      <w:r w:rsidRPr="00F12BD1">
        <w:rPr>
          <w:rFonts w:ascii="ＭＳ 明朝" w:eastAsia="ＭＳ 明朝" w:hAnsi="ＭＳ 明朝" w:cs="Sawarabi Mincho" w:hint="eastAsia"/>
          <w:color w:val="000000"/>
          <w:szCs w:val="21"/>
        </w:rPr>
        <w:t>（様式１）</w:t>
      </w:r>
    </w:p>
    <w:p w14:paraId="2CC6BA42" w14:textId="77777777" w:rsidR="00D023FE" w:rsidRPr="00F12BD1" w:rsidRDefault="00D023FE" w:rsidP="00D023FE">
      <w:pPr>
        <w:pBdr>
          <w:top w:val="nil"/>
          <w:left w:val="nil"/>
          <w:bottom w:val="nil"/>
          <w:right w:val="nil"/>
          <w:between w:val="nil"/>
        </w:pBdr>
        <w:ind w:hanging="2"/>
        <w:jc w:val="right"/>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令和</w:t>
      </w:r>
      <w:r w:rsidRPr="00F12BD1">
        <w:rPr>
          <w:rFonts w:ascii="ＭＳ 明朝" w:eastAsia="ＭＳ 明朝" w:hAnsi="ＭＳ 明朝" w:cs="Sawarabi Mincho" w:hint="eastAsia"/>
          <w:color w:val="000000"/>
          <w:sz w:val="24"/>
          <w:szCs w:val="24"/>
        </w:rPr>
        <w:t xml:space="preserve">　</w:t>
      </w:r>
      <w:r w:rsidRPr="00F12BD1">
        <w:rPr>
          <w:rFonts w:ascii="ＭＳ 明朝" w:eastAsia="ＭＳ 明朝" w:hAnsi="ＭＳ 明朝" w:cs="Sawarabi Mincho"/>
          <w:color w:val="000000"/>
          <w:sz w:val="24"/>
          <w:szCs w:val="24"/>
        </w:rPr>
        <w:t>年　月　日</w:t>
      </w:r>
    </w:p>
    <w:p w14:paraId="766F86C3" w14:textId="77777777" w:rsidR="00D023FE" w:rsidRPr="00F12BD1" w:rsidRDefault="00D023FE" w:rsidP="00D023FE">
      <w:pPr>
        <w:pBdr>
          <w:top w:val="nil"/>
          <w:left w:val="nil"/>
          <w:bottom w:val="nil"/>
          <w:right w:val="nil"/>
          <w:between w:val="nil"/>
        </w:pBdr>
        <w:ind w:hanging="2"/>
        <w:rPr>
          <w:rFonts w:ascii="ＭＳ 明朝" w:eastAsia="ＭＳ 明朝" w:hAnsi="ＭＳ 明朝" w:cs="Sawarabi Mincho"/>
          <w:color w:val="000000"/>
          <w:sz w:val="24"/>
          <w:szCs w:val="24"/>
        </w:rPr>
      </w:pPr>
      <w:r w:rsidRPr="00F12BD1">
        <w:rPr>
          <w:rFonts w:ascii="ＭＳ 明朝" w:eastAsia="ＭＳ 明朝" w:hAnsi="ＭＳ 明朝" w:cs="Sawarabi Mincho" w:hint="eastAsia"/>
          <w:color w:val="000000"/>
          <w:sz w:val="24"/>
          <w:szCs w:val="24"/>
        </w:rPr>
        <w:t>亀岡商工会議所</w:t>
      </w:r>
      <w:r w:rsidRPr="00F12BD1">
        <w:rPr>
          <w:rFonts w:ascii="ＭＳ 明朝" w:eastAsia="ＭＳ 明朝" w:hAnsi="ＭＳ 明朝" w:cs="Sawarabi Mincho"/>
          <w:color w:val="000000"/>
          <w:sz w:val="24"/>
          <w:szCs w:val="24"/>
        </w:rPr>
        <w:t xml:space="preserve">　</w:t>
      </w:r>
      <w:r w:rsidRPr="00F12BD1">
        <w:rPr>
          <w:rFonts w:ascii="ＭＳ 明朝" w:eastAsia="ＭＳ 明朝" w:hAnsi="ＭＳ 明朝" w:cs="Sawarabi Mincho" w:hint="eastAsia"/>
          <w:color w:val="000000"/>
          <w:sz w:val="24"/>
          <w:szCs w:val="24"/>
        </w:rPr>
        <w:t>様</w:t>
      </w:r>
    </w:p>
    <w:p w14:paraId="07C53758" w14:textId="77777777" w:rsidR="00F12BD1" w:rsidRDefault="00F12BD1" w:rsidP="00F12BD1">
      <w:pPr>
        <w:pBdr>
          <w:top w:val="nil"/>
          <w:left w:val="nil"/>
          <w:bottom w:val="nil"/>
          <w:right w:val="nil"/>
          <w:between w:val="nil"/>
        </w:pBdr>
        <w:ind w:hanging="2"/>
        <w:jc w:val="center"/>
        <w:rPr>
          <w:rFonts w:ascii="ＭＳ 明朝" w:eastAsia="ＭＳ 明朝" w:hAnsi="ＭＳ 明朝"/>
          <w:sz w:val="28"/>
          <w:szCs w:val="28"/>
        </w:rPr>
      </w:pPr>
    </w:p>
    <w:p w14:paraId="51B5B8D7" w14:textId="2A2926E0" w:rsidR="00F12BD1" w:rsidRPr="00F12BD1" w:rsidRDefault="00F12BD1" w:rsidP="00F12BD1">
      <w:pPr>
        <w:pBdr>
          <w:top w:val="nil"/>
          <w:left w:val="nil"/>
          <w:bottom w:val="nil"/>
          <w:right w:val="nil"/>
          <w:between w:val="nil"/>
        </w:pBdr>
        <w:ind w:hanging="2"/>
        <w:jc w:val="center"/>
        <w:rPr>
          <w:rFonts w:ascii="ＭＳ 明朝" w:eastAsia="ＭＳ 明朝" w:hAnsi="ＭＳ 明朝"/>
          <w:sz w:val="28"/>
          <w:szCs w:val="28"/>
        </w:rPr>
      </w:pPr>
      <w:r w:rsidRPr="00F12BD1">
        <w:rPr>
          <w:rFonts w:ascii="ＭＳ 明朝" w:eastAsia="ＭＳ 明朝" w:hAnsi="ＭＳ 明朝"/>
          <w:sz w:val="28"/>
          <w:szCs w:val="28"/>
        </w:rPr>
        <w:t>競争入札参加申請書兼誓約書</w:t>
      </w:r>
    </w:p>
    <w:p w14:paraId="0E428D08" w14:textId="77777777" w:rsidR="00F12BD1" w:rsidRDefault="00F12BD1" w:rsidP="00D023FE">
      <w:pPr>
        <w:pBdr>
          <w:top w:val="nil"/>
          <w:left w:val="nil"/>
          <w:bottom w:val="nil"/>
          <w:right w:val="nil"/>
          <w:between w:val="nil"/>
        </w:pBdr>
        <w:ind w:hanging="2"/>
        <w:rPr>
          <w:rFonts w:ascii="ＭＳ 明朝" w:eastAsia="ＭＳ 明朝" w:hAnsi="ＭＳ 明朝" w:cs="Sawarabi Mincho"/>
          <w:color w:val="000000" w:themeColor="text1"/>
          <w:sz w:val="24"/>
          <w:szCs w:val="24"/>
        </w:rPr>
      </w:pPr>
    </w:p>
    <w:p w14:paraId="374D58A2" w14:textId="6082A00A" w:rsidR="00D023FE" w:rsidRPr="00F12BD1" w:rsidRDefault="00D023FE" w:rsidP="00F12BD1">
      <w:pPr>
        <w:pBdr>
          <w:top w:val="nil"/>
          <w:left w:val="nil"/>
          <w:bottom w:val="nil"/>
          <w:right w:val="nil"/>
          <w:between w:val="nil"/>
        </w:pBdr>
        <w:spacing w:line="360" w:lineRule="auto"/>
        <w:ind w:firstLineChars="100" w:firstLine="240"/>
        <w:rPr>
          <w:rFonts w:ascii="ＭＳ 明朝" w:eastAsia="ＭＳ 明朝" w:hAnsi="ＭＳ 明朝" w:cs="Sawarabi Mincho"/>
          <w:color w:val="000000" w:themeColor="text1"/>
          <w:sz w:val="24"/>
          <w:szCs w:val="24"/>
        </w:rPr>
      </w:pPr>
      <w:r w:rsidRPr="00F12BD1">
        <w:rPr>
          <w:rFonts w:ascii="ＭＳ 明朝" w:eastAsia="ＭＳ 明朝" w:hAnsi="ＭＳ 明朝" w:cs="Sawarabi Mincho" w:hint="eastAsia"/>
          <w:color w:val="000000" w:themeColor="text1"/>
          <w:sz w:val="24"/>
          <w:szCs w:val="24"/>
        </w:rPr>
        <w:t>商工会館解体工事入札に参加いたしたく、申し込みます。</w:t>
      </w:r>
    </w:p>
    <w:p w14:paraId="68461A23" w14:textId="2233DA34" w:rsidR="00D023FE" w:rsidRPr="00F12BD1" w:rsidRDefault="00D023FE" w:rsidP="00F12BD1">
      <w:pPr>
        <w:widowControl/>
        <w:spacing w:line="360" w:lineRule="auto"/>
        <w:ind w:hanging="2"/>
        <w:rPr>
          <w:rFonts w:ascii="ＭＳ 明朝" w:eastAsia="ＭＳ 明朝" w:hAnsi="ＭＳ 明朝"/>
          <w:sz w:val="24"/>
          <w:szCs w:val="24"/>
        </w:rPr>
      </w:pPr>
      <w:r w:rsidRPr="00F12BD1">
        <w:rPr>
          <w:rFonts w:ascii="ＭＳ 明朝" w:eastAsia="ＭＳ 明朝" w:hAnsi="ＭＳ 明朝" w:hint="eastAsia"/>
          <w:sz w:val="24"/>
          <w:szCs w:val="24"/>
        </w:rPr>
        <w:t>私は、貴会議所の公告文に定める参加資格を有する者であることを誓約します。</w:t>
      </w:r>
    </w:p>
    <w:p w14:paraId="64658E4C" w14:textId="37510255" w:rsidR="00D023FE" w:rsidRPr="00F12BD1" w:rsidRDefault="00D023FE" w:rsidP="00F12BD1">
      <w:pPr>
        <w:widowControl/>
        <w:spacing w:line="360" w:lineRule="auto"/>
        <w:ind w:hanging="2"/>
        <w:rPr>
          <w:rFonts w:ascii="ＭＳ 明朝" w:eastAsia="ＭＳ 明朝" w:hAnsi="ＭＳ 明朝"/>
          <w:sz w:val="24"/>
          <w:szCs w:val="24"/>
        </w:rPr>
      </w:pPr>
      <w:r w:rsidRPr="00F12BD1">
        <w:rPr>
          <w:rFonts w:ascii="ＭＳ 明朝" w:eastAsia="ＭＳ 明朝" w:hAnsi="ＭＳ 明朝" w:hint="eastAsia"/>
          <w:sz w:val="24"/>
          <w:szCs w:val="24"/>
        </w:rPr>
        <w:t>なお、参加資格を有しないこととなった場合には速やかにお届けするとともに申込を取り消されても何ら異存ないことを誓約します。</w:t>
      </w:r>
    </w:p>
    <w:p w14:paraId="030F5F95" w14:textId="77777777" w:rsidR="00F12BD1" w:rsidRDefault="00F12BD1"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p w14:paraId="496D0162" w14:textId="77777777" w:rsidR="00F12BD1" w:rsidRDefault="00F12BD1"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p w14:paraId="4DFC70A1" w14:textId="7FD27F5D"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r w:rsidRPr="00F12BD1">
        <w:rPr>
          <w:rFonts w:ascii="ＭＳ 明朝" w:eastAsia="ＭＳ 明朝" w:hAnsi="ＭＳ 明朝" w:cs="Sawarabi Mincho" w:hint="eastAsia"/>
          <w:color w:val="000000"/>
          <w:sz w:val="24"/>
          <w:szCs w:val="24"/>
        </w:rPr>
        <w:t>【申込者】</w:t>
      </w:r>
    </w:p>
    <w:p w14:paraId="68799F76" w14:textId="77777777" w:rsidR="00D023FE" w:rsidRPr="00F12BD1" w:rsidRDefault="00D023FE" w:rsidP="00F12BD1">
      <w:pPr>
        <w:pBdr>
          <w:top w:val="nil"/>
          <w:left w:val="nil"/>
          <w:bottom w:val="nil"/>
          <w:right w:val="nil"/>
          <w:between w:val="nil"/>
        </w:pBdr>
        <w:spacing w:line="360" w:lineRule="auto"/>
        <w:ind w:left="-2" w:firstLineChars="100" w:firstLine="240"/>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所在地</w:t>
      </w:r>
    </w:p>
    <w:p w14:paraId="72E552AE" w14:textId="3726F575" w:rsidR="00D023FE" w:rsidRDefault="002063F6" w:rsidP="00F12BD1">
      <w:pPr>
        <w:pBdr>
          <w:top w:val="nil"/>
          <w:left w:val="nil"/>
          <w:bottom w:val="nil"/>
          <w:right w:val="nil"/>
          <w:between w:val="nil"/>
        </w:pBdr>
        <w:spacing w:line="360" w:lineRule="auto"/>
        <w:ind w:left="-2" w:firstLineChars="100" w:firstLine="240"/>
        <w:rPr>
          <w:rFonts w:ascii="ＭＳ 明朝" w:eastAsia="ＭＳ 明朝" w:hAnsi="ＭＳ 明朝" w:cs="Sawarabi Mincho"/>
          <w:color w:val="000000"/>
          <w:sz w:val="24"/>
          <w:szCs w:val="24"/>
        </w:rPr>
      </w:pPr>
      <w:r>
        <w:rPr>
          <w:rFonts w:ascii="ＭＳ 明朝" w:eastAsia="ＭＳ 明朝" w:hAnsi="ＭＳ 明朝" w:cs="Sawarabi Mincho" w:hint="eastAsia"/>
          <w:color w:val="000000"/>
          <w:sz w:val="24"/>
          <w:szCs w:val="24"/>
        </w:rPr>
        <w:t>共同企業体名</w:t>
      </w:r>
    </w:p>
    <w:p w14:paraId="5485A8DD" w14:textId="542C4AD0" w:rsidR="002063F6" w:rsidRPr="00F12BD1" w:rsidRDefault="002063F6" w:rsidP="00F12BD1">
      <w:pPr>
        <w:pBdr>
          <w:top w:val="nil"/>
          <w:left w:val="nil"/>
          <w:bottom w:val="nil"/>
          <w:right w:val="nil"/>
          <w:between w:val="nil"/>
        </w:pBdr>
        <w:spacing w:line="360" w:lineRule="auto"/>
        <w:ind w:left="-2" w:firstLineChars="100" w:firstLine="240"/>
        <w:rPr>
          <w:rFonts w:ascii="ＭＳ 明朝" w:eastAsia="ＭＳ 明朝" w:hAnsi="ＭＳ 明朝" w:cs="Sawarabi Mincho" w:hint="eastAsia"/>
          <w:color w:val="000000"/>
          <w:sz w:val="24"/>
          <w:szCs w:val="24"/>
        </w:rPr>
      </w:pPr>
      <w:r>
        <w:rPr>
          <w:rFonts w:ascii="ＭＳ 明朝" w:eastAsia="ＭＳ 明朝" w:hAnsi="ＭＳ 明朝" w:cs="Sawarabi Mincho" w:hint="eastAsia"/>
          <w:color w:val="000000"/>
          <w:sz w:val="24"/>
          <w:szCs w:val="24"/>
        </w:rPr>
        <w:t>代表社名</w:t>
      </w:r>
    </w:p>
    <w:p w14:paraId="72962CD8" w14:textId="7711307C" w:rsidR="00D023FE" w:rsidRPr="00F12BD1" w:rsidRDefault="00D023FE" w:rsidP="00F12BD1">
      <w:pPr>
        <w:pBdr>
          <w:top w:val="nil"/>
          <w:left w:val="nil"/>
          <w:bottom w:val="nil"/>
          <w:right w:val="nil"/>
          <w:between w:val="nil"/>
        </w:pBdr>
        <w:spacing w:line="360" w:lineRule="auto"/>
        <w:ind w:left="-2" w:firstLineChars="100" w:firstLine="240"/>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代表者</w:t>
      </w:r>
      <w:r w:rsidRPr="00F12BD1">
        <w:rPr>
          <w:rFonts w:ascii="ＭＳ 明朝" w:eastAsia="ＭＳ 明朝" w:hAnsi="ＭＳ 明朝" w:cs="Sawarabi Mincho" w:hint="eastAsia"/>
          <w:color w:val="000000"/>
          <w:sz w:val="24"/>
          <w:szCs w:val="24"/>
        </w:rPr>
        <w:t xml:space="preserve">職氏名　</w:t>
      </w:r>
      <w:r w:rsidRPr="00F12BD1">
        <w:rPr>
          <w:rFonts w:ascii="ＭＳ 明朝" w:eastAsia="ＭＳ 明朝" w:hAnsi="ＭＳ 明朝" w:cs="Sawarabi Mincho"/>
          <w:color w:val="000000"/>
          <w:sz w:val="24"/>
          <w:szCs w:val="24"/>
        </w:rPr>
        <w:t xml:space="preserve">　　　　　　　　　　　　　　　　　　　</w:t>
      </w:r>
      <w:r w:rsidRPr="00F12BD1">
        <w:rPr>
          <w:rFonts w:ascii="ＭＳ 明朝" w:eastAsia="ＭＳ 明朝" w:hAnsi="ＭＳ 明朝" w:cs="Sawarabi Mincho" w:hint="eastAsia"/>
          <w:color w:val="000000"/>
          <w:sz w:val="24"/>
          <w:szCs w:val="24"/>
        </w:rPr>
        <w:t xml:space="preserve">　　　　　</w:t>
      </w:r>
      <w:r w:rsidRPr="00F12BD1">
        <w:rPr>
          <w:rFonts w:ascii="ＭＳ 明朝" w:eastAsia="ＭＳ 明朝" w:hAnsi="ＭＳ 明朝" w:cs="Sawarabi Mincho"/>
          <w:color w:val="000000"/>
          <w:sz w:val="24"/>
          <w:szCs w:val="24"/>
        </w:rPr>
        <w:t xml:space="preserve">　㊞</w:t>
      </w:r>
    </w:p>
    <w:p w14:paraId="14EC3065"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r w:rsidRPr="00F12BD1">
        <w:rPr>
          <w:rFonts w:ascii="ＭＳ 明朝" w:eastAsia="ＭＳ 明朝" w:hAnsi="ＭＳ 明朝" w:cs="Sawarabi Mincho" w:hint="eastAsia"/>
          <w:color w:val="000000"/>
          <w:sz w:val="24"/>
          <w:szCs w:val="24"/>
        </w:rPr>
        <w:t>【連絡</w:t>
      </w:r>
      <w:r w:rsidRPr="00F12BD1">
        <w:rPr>
          <w:rFonts w:ascii="ＭＳ 明朝" w:eastAsia="ＭＳ 明朝" w:hAnsi="ＭＳ 明朝" w:cs="Sawarabi Mincho"/>
          <w:color w:val="000000"/>
          <w:sz w:val="24"/>
          <w:szCs w:val="24"/>
        </w:rPr>
        <w:t>担当者</w:t>
      </w:r>
      <w:r w:rsidRPr="00F12BD1">
        <w:rPr>
          <w:rFonts w:ascii="ＭＳ 明朝" w:eastAsia="ＭＳ 明朝" w:hAnsi="ＭＳ 明朝" w:cs="Sawarabi Mincho" w:hint="eastAsia"/>
          <w:color w:val="000000"/>
          <w:sz w:val="24"/>
          <w:szCs w:val="24"/>
        </w:rPr>
        <w:t>】</w:t>
      </w: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609"/>
      </w:tblGrid>
      <w:tr w:rsidR="00D023FE" w:rsidRPr="00F12BD1" w14:paraId="3558E84B" w14:textId="77777777" w:rsidTr="00246101">
        <w:trPr>
          <w:trHeight w:val="566"/>
        </w:trPr>
        <w:tc>
          <w:tcPr>
            <w:tcW w:w="2093" w:type="dxa"/>
            <w:shd w:val="clear" w:color="auto" w:fill="auto"/>
            <w:vAlign w:val="center"/>
          </w:tcPr>
          <w:p w14:paraId="440945B8" w14:textId="77777777" w:rsidR="00D023FE" w:rsidRPr="00F12BD1" w:rsidRDefault="00D023FE" w:rsidP="00F12BD1">
            <w:pPr>
              <w:pBdr>
                <w:top w:val="nil"/>
                <w:left w:val="nil"/>
                <w:bottom w:val="nil"/>
                <w:right w:val="nil"/>
                <w:between w:val="nil"/>
              </w:pBdr>
              <w:spacing w:line="360" w:lineRule="auto"/>
              <w:ind w:hanging="2"/>
              <w:jc w:val="center"/>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所　　　　属</w:t>
            </w:r>
          </w:p>
        </w:tc>
        <w:tc>
          <w:tcPr>
            <w:tcW w:w="6609" w:type="dxa"/>
          </w:tcPr>
          <w:p w14:paraId="32C47212"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tc>
      </w:tr>
      <w:tr w:rsidR="00D023FE" w:rsidRPr="00F12BD1" w14:paraId="134DED61" w14:textId="77777777" w:rsidTr="00246101">
        <w:trPr>
          <w:trHeight w:val="691"/>
        </w:trPr>
        <w:tc>
          <w:tcPr>
            <w:tcW w:w="2093" w:type="dxa"/>
            <w:shd w:val="clear" w:color="auto" w:fill="auto"/>
            <w:vAlign w:val="center"/>
          </w:tcPr>
          <w:p w14:paraId="2ED4513A" w14:textId="77777777" w:rsidR="00D023FE" w:rsidRPr="00F12BD1" w:rsidRDefault="00D023FE" w:rsidP="00F12BD1">
            <w:pPr>
              <w:pBdr>
                <w:top w:val="nil"/>
                <w:left w:val="nil"/>
                <w:bottom w:val="nil"/>
                <w:right w:val="nil"/>
                <w:between w:val="nil"/>
              </w:pBdr>
              <w:spacing w:line="360" w:lineRule="auto"/>
              <w:ind w:hanging="2"/>
              <w:jc w:val="center"/>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氏　　　　名</w:t>
            </w:r>
          </w:p>
        </w:tc>
        <w:tc>
          <w:tcPr>
            <w:tcW w:w="6609" w:type="dxa"/>
          </w:tcPr>
          <w:p w14:paraId="223CD897"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tc>
      </w:tr>
      <w:tr w:rsidR="00D023FE" w:rsidRPr="00F12BD1" w14:paraId="12D9CAAF" w14:textId="77777777" w:rsidTr="00246101">
        <w:trPr>
          <w:trHeight w:val="568"/>
        </w:trPr>
        <w:tc>
          <w:tcPr>
            <w:tcW w:w="2093" w:type="dxa"/>
            <w:shd w:val="clear" w:color="auto" w:fill="auto"/>
            <w:vAlign w:val="center"/>
          </w:tcPr>
          <w:p w14:paraId="2F985185" w14:textId="77777777" w:rsidR="00D023FE" w:rsidRPr="00F12BD1" w:rsidRDefault="00D023FE" w:rsidP="00F12BD1">
            <w:pPr>
              <w:pBdr>
                <w:top w:val="nil"/>
                <w:left w:val="nil"/>
                <w:bottom w:val="nil"/>
                <w:right w:val="nil"/>
                <w:between w:val="nil"/>
              </w:pBdr>
              <w:spacing w:line="360" w:lineRule="auto"/>
              <w:ind w:hanging="2"/>
              <w:jc w:val="center"/>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電話番号</w:t>
            </w:r>
          </w:p>
        </w:tc>
        <w:tc>
          <w:tcPr>
            <w:tcW w:w="6609" w:type="dxa"/>
          </w:tcPr>
          <w:p w14:paraId="017C2666"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tc>
      </w:tr>
      <w:tr w:rsidR="00D023FE" w:rsidRPr="00F12BD1" w14:paraId="31124CD9" w14:textId="77777777" w:rsidTr="00246101">
        <w:trPr>
          <w:trHeight w:val="562"/>
        </w:trPr>
        <w:tc>
          <w:tcPr>
            <w:tcW w:w="2093" w:type="dxa"/>
            <w:shd w:val="clear" w:color="auto" w:fill="auto"/>
            <w:vAlign w:val="center"/>
          </w:tcPr>
          <w:p w14:paraId="484154D2" w14:textId="77777777" w:rsidR="00D023FE" w:rsidRPr="00F12BD1" w:rsidRDefault="00D023FE" w:rsidP="00F12BD1">
            <w:pPr>
              <w:pBdr>
                <w:top w:val="nil"/>
                <w:left w:val="nil"/>
                <w:bottom w:val="nil"/>
                <w:right w:val="nil"/>
                <w:between w:val="nil"/>
              </w:pBdr>
              <w:spacing w:line="360" w:lineRule="auto"/>
              <w:ind w:hanging="2"/>
              <w:jc w:val="center"/>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ＦＡＸ番号</w:t>
            </w:r>
          </w:p>
        </w:tc>
        <w:tc>
          <w:tcPr>
            <w:tcW w:w="6609" w:type="dxa"/>
          </w:tcPr>
          <w:p w14:paraId="0D5FD8F1"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tc>
      </w:tr>
      <w:tr w:rsidR="00D023FE" w:rsidRPr="00F12BD1" w14:paraId="418F1B14" w14:textId="77777777" w:rsidTr="00246101">
        <w:trPr>
          <w:trHeight w:val="698"/>
        </w:trPr>
        <w:tc>
          <w:tcPr>
            <w:tcW w:w="2093" w:type="dxa"/>
            <w:shd w:val="clear" w:color="auto" w:fill="auto"/>
            <w:vAlign w:val="center"/>
          </w:tcPr>
          <w:p w14:paraId="261AFC9F" w14:textId="77777777" w:rsidR="00D023FE" w:rsidRPr="00F12BD1" w:rsidRDefault="00D023FE" w:rsidP="00F12BD1">
            <w:pPr>
              <w:pBdr>
                <w:top w:val="nil"/>
                <w:left w:val="nil"/>
                <w:bottom w:val="nil"/>
                <w:right w:val="nil"/>
                <w:between w:val="nil"/>
              </w:pBdr>
              <w:spacing w:line="360" w:lineRule="auto"/>
              <w:ind w:hanging="2"/>
              <w:jc w:val="center"/>
              <w:rPr>
                <w:rFonts w:ascii="ＭＳ 明朝" w:eastAsia="ＭＳ 明朝" w:hAnsi="ＭＳ 明朝" w:cs="Sawarabi Mincho"/>
                <w:color w:val="000000"/>
                <w:sz w:val="24"/>
                <w:szCs w:val="24"/>
              </w:rPr>
            </w:pPr>
            <w:r w:rsidRPr="00F12BD1">
              <w:rPr>
                <w:rFonts w:ascii="ＭＳ 明朝" w:eastAsia="ＭＳ 明朝" w:hAnsi="ＭＳ 明朝" w:cs="Sawarabi Mincho"/>
                <w:color w:val="000000"/>
                <w:sz w:val="24"/>
                <w:szCs w:val="24"/>
              </w:rPr>
              <w:t>Ｅ－ｍａｉｌ</w:t>
            </w:r>
          </w:p>
        </w:tc>
        <w:tc>
          <w:tcPr>
            <w:tcW w:w="6609" w:type="dxa"/>
          </w:tcPr>
          <w:p w14:paraId="745A26CA" w14:textId="77777777" w:rsidR="00D023FE" w:rsidRPr="00F12BD1" w:rsidRDefault="00D023FE" w:rsidP="00F12BD1">
            <w:pPr>
              <w:pBdr>
                <w:top w:val="nil"/>
                <w:left w:val="nil"/>
                <w:bottom w:val="nil"/>
                <w:right w:val="nil"/>
                <w:between w:val="nil"/>
              </w:pBdr>
              <w:spacing w:line="360" w:lineRule="auto"/>
              <w:ind w:hanging="2"/>
              <w:rPr>
                <w:rFonts w:ascii="ＭＳ 明朝" w:eastAsia="ＭＳ 明朝" w:hAnsi="ＭＳ 明朝" w:cs="Sawarabi Mincho"/>
                <w:color w:val="000000"/>
                <w:sz w:val="24"/>
                <w:szCs w:val="24"/>
              </w:rPr>
            </w:pPr>
          </w:p>
        </w:tc>
      </w:tr>
    </w:tbl>
    <w:p w14:paraId="5F54E465" w14:textId="77777777" w:rsidR="00D023FE" w:rsidRPr="00F12BD1" w:rsidRDefault="00D023FE" w:rsidP="00F12BD1">
      <w:pPr>
        <w:pStyle w:val="Web"/>
        <w:spacing w:before="0" w:beforeAutospacing="0" w:after="0" w:afterAutospacing="0" w:line="360" w:lineRule="auto"/>
        <w:rPr>
          <w:rFonts w:ascii="ＭＳ 明朝" w:eastAsia="ＭＳ 明朝" w:hAnsi="ＭＳ 明朝"/>
        </w:rPr>
      </w:pPr>
    </w:p>
    <w:sectPr w:rsidR="00D023FE" w:rsidRPr="00F12B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A184" w14:textId="77777777" w:rsidR="0014339A" w:rsidRDefault="0014339A" w:rsidP="00C666B7">
      <w:r>
        <w:separator/>
      </w:r>
    </w:p>
  </w:endnote>
  <w:endnote w:type="continuationSeparator" w:id="0">
    <w:p w14:paraId="558612EB" w14:textId="77777777" w:rsidR="0014339A" w:rsidRDefault="0014339A" w:rsidP="00C6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awarabi Minch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9BCE" w14:textId="77777777" w:rsidR="0014339A" w:rsidRDefault="0014339A" w:rsidP="00C666B7">
      <w:r>
        <w:separator/>
      </w:r>
    </w:p>
  </w:footnote>
  <w:footnote w:type="continuationSeparator" w:id="0">
    <w:p w14:paraId="5C58D04D" w14:textId="77777777" w:rsidR="0014339A" w:rsidRDefault="0014339A" w:rsidP="00C6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5A3"/>
    <w:multiLevelType w:val="hybridMultilevel"/>
    <w:tmpl w:val="40CAF97C"/>
    <w:lvl w:ilvl="0" w:tplc="6B3AF7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56563"/>
    <w:multiLevelType w:val="hybridMultilevel"/>
    <w:tmpl w:val="D9E6CF1E"/>
    <w:lvl w:ilvl="0" w:tplc="715E7C4A">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2" w15:restartNumberingAfterBreak="0">
    <w:nsid w:val="52292DC6"/>
    <w:multiLevelType w:val="hybridMultilevel"/>
    <w:tmpl w:val="71D0C7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6AD"/>
    <w:multiLevelType w:val="hybridMultilevel"/>
    <w:tmpl w:val="8C32F77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C709D"/>
    <w:multiLevelType w:val="hybridMultilevel"/>
    <w:tmpl w:val="1BCCD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5122645">
    <w:abstractNumId w:val="2"/>
  </w:num>
  <w:num w:numId="2" w16cid:durableId="1313364469">
    <w:abstractNumId w:val="3"/>
  </w:num>
  <w:num w:numId="3" w16cid:durableId="1161316730">
    <w:abstractNumId w:val="4"/>
  </w:num>
  <w:num w:numId="4" w16cid:durableId="517743665">
    <w:abstractNumId w:val="1"/>
  </w:num>
  <w:num w:numId="5" w16cid:durableId="122591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094E"/>
    <w:rsid w:val="000F63B1"/>
    <w:rsid w:val="00137689"/>
    <w:rsid w:val="0014339A"/>
    <w:rsid w:val="001627AA"/>
    <w:rsid w:val="00165148"/>
    <w:rsid w:val="002063F6"/>
    <w:rsid w:val="002A0DF6"/>
    <w:rsid w:val="002D44FA"/>
    <w:rsid w:val="003207FD"/>
    <w:rsid w:val="00333848"/>
    <w:rsid w:val="00356033"/>
    <w:rsid w:val="003C2AD9"/>
    <w:rsid w:val="003C7971"/>
    <w:rsid w:val="004968B2"/>
    <w:rsid w:val="00576778"/>
    <w:rsid w:val="005C25CD"/>
    <w:rsid w:val="006616EE"/>
    <w:rsid w:val="006738A6"/>
    <w:rsid w:val="006851A4"/>
    <w:rsid w:val="00751FB9"/>
    <w:rsid w:val="00874A7E"/>
    <w:rsid w:val="009464AD"/>
    <w:rsid w:val="009A0AB4"/>
    <w:rsid w:val="009C063E"/>
    <w:rsid w:val="00B07667"/>
    <w:rsid w:val="00B82E1B"/>
    <w:rsid w:val="00C666B7"/>
    <w:rsid w:val="00CE6D59"/>
    <w:rsid w:val="00CF15C6"/>
    <w:rsid w:val="00D023FE"/>
    <w:rsid w:val="00D96E47"/>
    <w:rsid w:val="00DB5991"/>
    <w:rsid w:val="00E8463B"/>
    <w:rsid w:val="00E84807"/>
    <w:rsid w:val="00F12BD1"/>
    <w:rsid w:val="00F422E1"/>
    <w:rsid w:val="00F62560"/>
    <w:rsid w:val="00F7094E"/>
    <w:rsid w:val="00F73D0D"/>
    <w:rsid w:val="00FE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45419"/>
  <w15:docId w15:val="{597586DC-0744-4B94-B825-0147FA2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E5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FE545E"/>
    <w:rPr>
      <w:color w:val="0000FF"/>
      <w:u w:val="single"/>
    </w:rPr>
  </w:style>
  <w:style w:type="character" w:customStyle="1" w:styleId="1">
    <w:name w:val="未解決のメンション1"/>
    <w:basedOn w:val="a0"/>
    <w:uiPriority w:val="99"/>
    <w:semiHidden/>
    <w:unhideWhenUsed/>
    <w:rsid w:val="006616EE"/>
    <w:rPr>
      <w:color w:val="605E5C"/>
      <w:shd w:val="clear" w:color="auto" w:fill="E1DFDD"/>
    </w:rPr>
  </w:style>
  <w:style w:type="paragraph" w:styleId="a4">
    <w:name w:val="header"/>
    <w:basedOn w:val="a"/>
    <w:link w:val="a5"/>
    <w:uiPriority w:val="99"/>
    <w:unhideWhenUsed/>
    <w:rsid w:val="00C666B7"/>
    <w:pPr>
      <w:tabs>
        <w:tab w:val="center" w:pos="4252"/>
        <w:tab w:val="right" w:pos="8504"/>
      </w:tabs>
      <w:snapToGrid w:val="0"/>
    </w:pPr>
  </w:style>
  <w:style w:type="character" w:customStyle="1" w:styleId="a5">
    <w:name w:val="ヘッダー (文字)"/>
    <w:basedOn w:val="a0"/>
    <w:link w:val="a4"/>
    <w:uiPriority w:val="99"/>
    <w:rsid w:val="00C666B7"/>
  </w:style>
  <w:style w:type="paragraph" w:styleId="a6">
    <w:name w:val="footer"/>
    <w:basedOn w:val="a"/>
    <w:link w:val="a7"/>
    <w:uiPriority w:val="99"/>
    <w:unhideWhenUsed/>
    <w:rsid w:val="00C666B7"/>
    <w:pPr>
      <w:tabs>
        <w:tab w:val="center" w:pos="4252"/>
        <w:tab w:val="right" w:pos="8504"/>
      </w:tabs>
      <w:snapToGrid w:val="0"/>
    </w:pPr>
  </w:style>
  <w:style w:type="character" w:customStyle="1" w:styleId="a7">
    <w:name w:val="フッター (文字)"/>
    <w:basedOn w:val="a0"/>
    <w:link w:val="a6"/>
    <w:uiPriority w:val="99"/>
    <w:rsid w:val="00C666B7"/>
  </w:style>
  <w:style w:type="paragraph" w:styleId="a8">
    <w:name w:val="Balloon Text"/>
    <w:basedOn w:val="a"/>
    <w:link w:val="a9"/>
    <w:uiPriority w:val="99"/>
    <w:semiHidden/>
    <w:unhideWhenUsed/>
    <w:rsid w:val="00165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kameoka03</cp:lastModifiedBy>
  <cp:revision>3</cp:revision>
  <cp:lastPrinted>2023-04-05T02:51:00Z</cp:lastPrinted>
  <dcterms:created xsi:type="dcterms:W3CDTF">2023-04-06T02:07:00Z</dcterms:created>
  <dcterms:modified xsi:type="dcterms:W3CDTF">2023-05-10T08:04:00Z</dcterms:modified>
</cp:coreProperties>
</file>